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6BF23" w14:textId="77777777" w:rsidR="001D5080" w:rsidRDefault="001D5080" w:rsidP="001D5080">
      <w:r>
        <w:t>TRATADOS SUSCRITOS</w:t>
      </w:r>
    </w:p>
    <w:p w14:paraId="24DF7C01" w14:textId="77777777" w:rsidR="001D5080" w:rsidRDefault="001D5080" w:rsidP="001D5080">
      <w:r w:rsidRPr="00553DFF">
        <w:t>http://www.sice.oas.org/ctyindex/HND/HNDagreements_s.asp</w:t>
      </w:r>
    </w:p>
    <w:p w14:paraId="2CA5077C" w14:textId="77777777" w:rsidR="003C78DF" w:rsidRDefault="001D5080">
      <w:r>
        <w:t>DICCIONARIO DE COMERCIO EXTERIOR</w:t>
      </w:r>
    </w:p>
    <w:p w14:paraId="521CE0B6" w14:textId="77777777" w:rsidR="001D5080" w:rsidRDefault="001D5080">
      <w:r w:rsidRPr="006F52AE">
        <w:rPr>
          <w:rFonts w:ascii="Arial" w:eastAsia="Times New Roman" w:hAnsi="Arial" w:cs="Arial"/>
          <w:b/>
          <w:color w:val="666666"/>
          <w:sz w:val="20"/>
          <w:szCs w:val="20"/>
          <w:lang w:eastAsia="es-HN"/>
        </w:rPr>
        <w:t>http://www.comercio-exterior.es/es/action-diccionario.diccionario+idioma-223+l-C+p-751+pag-/Diccionario+de+comercio+exterior/certificado+de+origen.htm</w:t>
      </w:r>
      <w:r w:rsidRPr="006F52AE">
        <w:rPr>
          <w:rFonts w:ascii="Arial" w:eastAsia="Times New Roman" w:hAnsi="Arial" w:cs="Arial"/>
          <w:b/>
          <w:color w:val="666666"/>
          <w:sz w:val="20"/>
          <w:szCs w:val="20"/>
          <w:lang w:eastAsia="es-HN"/>
        </w:rPr>
        <w:br/>
      </w:r>
      <w:bookmarkStart w:id="0" w:name="_GoBack"/>
      <w:bookmarkEnd w:id="0"/>
    </w:p>
    <w:sectPr w:rsidR="001D5080" w:rsidSect="00A56D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80"/>
    <w:rsid w:val="001D5080"/>
    <w:rsid w:val="003C78DF"/>
    <w:rsid w:val="009C6563"/>
    <w:rsid w:val="00A56D94"/>
    <w:rsid w:val="00F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42F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5080"/>
    <w:pPr>
      <w:spacing w:after="200" w:line="276" w:lineRule="auto"/>
    </w:pPr>
    <w:rPr>
      <w:rFonts w:ascii="Calibri" w:eastAsia="Calibri" w:hAnsi="Calibri" w:cs="Times New Roman"/>
      <w:sz w:val="22"/>
      <w:szCs w:val="22"/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SOLA">
    <w:name w:val="CONSOLA"/>
    <w:basedOn w:val="Normal"/>
    <w:qFormat/>
    <w:rsid w:val="009C6563"/>
    <w:pPr>
      <w:framePr w:hSpace="142" w:vSpace="142" w:wrap="around" w:vAnchor="text" w:hAnchor="text" w:y="1"/>
      <w:pBdr>
        <w:top w:val="single" w:sz="4" w:space="1" w:color="B4C6E7" w:themeColor="accent1" w:themeTint="66" w:shadow="1"/>
        <w:left w:val="single" w:sz="4" w:space="4" w:color="B4C6E7" w:themeColor="accent1" w:themeTint="66" w:shadow="1"/>
        <w:bottom w:val="single" w:sz="4" w:space="1" w:color="B4C6E7" w:themeColor="accent1" w:themeTint="66" w:shadow="1"/>
        <w:right w:val="single" w:sz="4" w:space="4" w:color="B4C6E7" w:themeColor="accent1" w:themeTint="66" w:shadow="1"/>
      </w:pBdr>
      <w:spacing w:after="0" w:line="240" w:lineRule="auto"/>
      <w:ind w:left="1134"/>
    </w:pPr>
    <w:rPr>
      <w:rFonts w:ascii="Cordia New" w:eastAsiaTheme="minorHAnsi" w:hAnsi="Cordia New" w:cstheme="minorBidi"/>
      <w:b/>
      <w:bCs/>
      <w:color w:val="000000" w:themeColor="text1"/>
      <w:sz w:val="21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221</Characters>
  <Application>Microsoft Macintosh Word</Application>
  <DocSecurity>0</DocSecurity>
  <Lines>1</Lines>
  <Paragraphs>1</Paragraphs>
  <ScaleCrop>false</ScaleCrop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Romero Lagos</dc:creator>
  <cp:keywords/>
  <dc:description/>
  <cp:lastModifiedBy>José Luis Romero Lagos</cp:lastModifiedBy>
  <cp:revision>1</cp:revision>
  <dcterms:created xsi:type="dcterms:W3CDTF">2017-08-23T21:08:00Z</dcterms:created>
  <dcterms:modified xsi:type="dcterms:W3CDTF">2017-08-23T21:09:00Z</dcterms:modified>
</cp:coreProperties>
</file>